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7A" w:rsidRDefault="0096417A" w:rsidP="0096417A">
      <w:pPr>
        <w:pStyle w:val="a3"/>
        <w:spacing w:after="0" w:afterAutospacing="0"/>
        <w:jc w:val="center"/>
      </w:pPr>
      <w:r>
        <w:rPr>
          <w:b/>
          <w:bCs/>
        </w:rPr>
        <w:t>ПАМЯТКА</w:t>
      </w:r>
    </w:p>
    <w:p w:rsidR="0096417A" w:rsidRDefault="0096417A" w:rsidP="0096417A">
      <w:pPr>
        <w:pStyle w:val="a3"/>
        <w:spacing w:after="0" w:afterAutospacing="0"/>
        <w:jc w:val="center"/>
      </w:pPr>
      <w:r>
        <w:rPr>
          <w:b/>
          <w:bCs/>
        </w:rPr>
        <w:t>«Меры безопасности на водных объектах в летний период»</w:t>
      </w:r>
    </w:p>
    <w:p w:rsidR="0096417A" w:rsidRDefault="0096417A" w:rsidP="0096417A">
      <w:pPr>
        <w:pStyle w:val="a3"/>
        <w:spacing w:after="0" w:afterAutospacing="0"/>
      </w:pPr>
      <w:r>
        <w:t xml:space="preserve">Каждому человеку следует помнить, что купаться в неизвестных водоемах и необследованных местах опасно! </w:t>
      </w:r>
    </w:p>
    <w:p w:rsidR="0096417A" w:rsidRDefault="0096417A" w:rsidP="0096417A">
      <w:pPr>
        <w:pStyle w:val="a3"/>
        <w:spacing w:after="0" w:afterAutospacing="0"/>
      </w:pPr>
      <w:r>
        <w:t>· Место купания должно иметь пологое, песчаное, свободное от растений и ила дно, без резких обрывов вблизи берега;</w:t>
      </w:r>
    </w:p>
    <w:p w:rsidR="0096417A" w:rsidRDefault="0096417A" w:rsidP="0096417A">
      <w:pPr>
        <w:pStyle w:val="a3"/>
        <w:spacing w:after="0" w:afterAutospacing="0"/>
      </w:pPr>
      <w:r>
        <w:t>·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96417A" w:rsidRDefault="0096417A" w:rsidP="0096417A">
      <w:pPr>
        <w:pStyle w:val="a3"/>
        <w:spacing w:after="0" w:afterAutospacing="0"/>
      </w:pPr>
      <w:r>
        <w:t>·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96417A" w:rsidRDefault="0096417A" w:rsidP="0096417A">
      <w:pPr>
        <w:pStyle w:val="a3"/>
        <w:spacing w:after="0" w:afterAutospacing="0"/>
      </w:pPr>
      <w:r>
        <w:rPr>
          <w:b/>
          <w:bCs/>
        </w:rPr>
        <w:t>Внимание!</w:t>
      </w:r>
      <w:r>
        <w:t xml:space="preserve"> На необорудованных местах </w:t>
      </w:r>
      <w:proofErr w:type="gramStart"/>
      <w:r>
        <w:t>отдыха</w:t>
      </w:r>
      <w:proofErr w:type="gramEnd"/>
      <w: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 </w:t>
      </w:r>
    </w:p>
    <w:p w:rsidR="0096417A" w:rsidRDefault="0096417A" w:rsidP="0096417A">
      <w:pPr>
        <w:pStyle w:val="a3"/>
        <w:spacing w:after="0" w:afterAutospacing="0"/>
      </w:pPr>
      <w:r>
        <w:t xml:space="preserve">Всем гражданам, отдыхающим у водных объектов, необходимо соблюдать основные правила поведения. На пляжах и в других местах отдыха, </w:t>
      </w:r>
      <w:proofErr w:type="gramStart"/>
      <w:r>
        <w:t>купающимся</w:t>
      </w:r>
      <w:proofErr w:type="gramEnd"/>
      <w:r>
        <w:t xml:space="preserve"> на водоемах </w:t>
      </w:r>
      <w:r>
        <w:rPr>
          <w:b/>
          <w:bCs/>
        </w:rPr>
        <w:t xml:space="preserve">запрещается: </w:t>
      </w:r>
    </w:p>
    <w:p w:rsidR="0096417A" w:rsidRDefault="0096417A" w:rsidP="0096417A">
      <w:pPr>
        <w:pStyle w:val="a3"/>
        <w:spacing w:after="0" w:afterAutospacing="0"/>
      </w:pPr>
      <w:r>
        <w:t>· 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санитарную зону водохранилищ;</w:t>
      </w:r>
    </w:p>
    <w:p w:rsidR="0096417A" w:rsidRDefault="0096417A" w:rsidP="0096417A">
      <w:pPr>
        <w:pStyle w:val="a3"/>
        <w:spacing w:after="0" w:afterAutospacing="0"/>
      </w:pPr>
      <w:r>
        <w:t>· подплывать к моторным, парусным, весельным лодкам и другим плавательным средствам;</w:t>
      </w:r>
    </w:p>
    <w:p w:rsidR="0096417A" w:rsidRDefault="0096417A" w:rsidP="0096417A">
      <w:pPr>
        <w:pStyle w:val="a3"/>
        <w:spacing w:after="0" w:afterAutospacing="0"/>
      </w:pPr>
      <w:r>
        <w:t>· прыгать в воду с катеров, лодок, причалов, а также сооружений, не приспособленных для этих целей;</w:t>
      </w:r>
    </w:p>
    <w:p w:rsidR="0096417A" w:rsidRDefault="0096417A" w:rsidP="0096417A">
      <w:pPr>
        <w:pStyle w:val="a3"/>
        <w:spacing w:after="0" w:afterAutospacing="0"/>
      </w:pPr>
      <w:r>
        <w:t>· загрязнять и засорять водоемы и берега;</w:t>
      </w:r>
    </w:p>
    <w:p w:rsidR="0096417A" w:rsidRDefault="0096417A" w:rsidP="0096417A">
      <w:pPr>
        <w:pStyle w:val="a3"/>
        <w:spacing w:after="0" w:afterAutospacing="0"/>
      </w:pPr>
      <w:r>
        <w:t>· распивать спиртные напитки, купаться в состоянии алкогольного и наркотического опьянения;</w:t>
      </w:r>
    </w:p>
    <w:p w:rsidR="0096417A" w:rsidRDefault="0096417A" w:rsidP="0096417A">
      <w:pPr>
        <w:pStyle w:val="a3"/>
        <w:spacing w:after="0" w:afterAutospacing="0"/>
      </w:pPr>
      <w:r>
        <w:t>· приводить и купать собак и других животных в места отдыха людей на водных объектах;</w:t>
      </w:r>
    </w:p>
    <w:p w:rsidR="0096417A" w:rsidRDefault="0096417A" w:rsidP="0096417A">
      <w:pPr>
        <w:pStyle w:val="a3"/>
        <w:spacing w:after="0" w:afterAutospacing="0"/>
      </w:pPr>
      <w:r>
        <w:t>· оставлять на берегу, в местах для переодевания мусор;</w:t>
      </w:r>
    </w:p>
    <w:p w:rsidR="0096417A" w:rsidRDefault="0096417A" w:rsidP="0096417A">
      <w:pPr>
        <w:pStyle w:val="a3"/>
        <w:spacing w:after="0" w:afterAutospacing="0"/>
      </w:pPr>
      <w:r>
        <w:t>· подавать сигналы ложной тревоги;</w:t>
      </w:r>
    </w:p>
    <w:p w:rsidR="0096417A" w:rsidRDefault="0096417A" w:rsidP="0096417A">
      <w:pPr>
        <w:pStyle w:val="a3"/>
        <w:spacing w:after="0" w:afterAutospacing="0"/>
      </w:pPr>
      <w:r>
        <w:t>· играть с мячом и в другие спортивные игры в не отведенных для этой цели местах,</w:t>
      </w:r>
    </w:p>
    <w:p w:rsidR="0096417A" w:rsidRDefault="0096417A" w:rsidP="0096417A">
      <w:pPr>
        <w:pStyle w:val="a3"/>
        <w:spacing w:after="0" w:afterAutospacing="0"/>
      </w:pPr>
      <w:r>
        <w:t xml:space="preserve">· не допускать действия, связанные с нырянием и захватом </w:t>
      </w:r>
      <w:proofErr w:type="gramStart"/>
      <w:r>
        <w:t>купающихся</w:t>
      </w:r>
      <w:proofErr w:type="gramEnd"/>
      <w:r>
        <w:t>;</w:t>
      </w:r>
    </w:p>
    <w:p w:rsidR="0096417A" w:rsidRDefault="0096417A" w:rsidP="0096417A">
      <w:pPr>
        <w:pStyle w:val="a3"/>
        <w:spacing w:after="0" w:afterAutospacing="0"/>
      </w:pPr>
      <w:r>
        <w:t>·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96417A" w:rsidRDefault="0096417A" w:rsidP="0096417A">
      <w:pPr>
        <w:pStyle w:val="a3"/>
        <w:spacing w:after="0" w:afterAutospacing="0"/>
      </w:pPr>
      <w:r>
        <w:t>· ловить рыбу в местах купания;</w:t>
      </w:r>
    </w:p>
    <w:p w:rsidR="0096417A" w:rsidRDefault="0096417A" w:rsidP="0096417A">
      <w:pPr>
        <w:pStyle w:val="a3"/>
        <w:spacing w:after="0" w:afterAutospacing="0"/>
      </w:pPr>
      <w:r>
        <w:t>· заезжать на территорию отдыха людей на водных объектах на всех видах автотранспорта.</w:t>
      </w:r>
    </w:p>
    <w:p w:rsidR="0096417A" w:rsidRDefault="0096417A" w:rsidP="0096417A">
      <w:pPr>
        <w:pStyle w:val="a3"/>
        <w:spacing w:after="0" w:afterAutospacing="0"/>
      </w:pPr>
      <w:r>
        <w:t>Строго запрещается использовать в зонах купания маломерные суда (в том числе, водные мотоциклы)</w:t>
      </w:r>
    </w:p>
    <w:p w:rsidR="0096417A" w:rsidRDefault="0096417A" w:rsidP="0096417A">
      <w:pPr>
        <w:pStyle w:val="a3"/>
        <w:spacing w:after="0" w:afterAutospacing="0"/>
      </w:pPr>
      <w:r>
        <w:lastRenderedPageBreak/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</w:p>
    <w:p w:rsidR="0096417A" w:rsidRDefault="0096417A" w:rsidP="0096417A">
      <w:pPr>
        <w:pStyle w:val="a3"/>
        <w:spacing w:after="0" w:afterAutospacing="0"/>
      </w:pPr>
      <w:r>
        <w:t>Каждый гражданин обязан оказывать посильную помощь людям, терпящим бедствие на воде.</w:t>
      </w:r>
    </w:p>
    <w:p w:rsidR="0096417A" w:rsidRDefault="0096417A" w:rsidP="0096417A">
      <w:pPr>
        <w:pStyle w:val="a3"/>
        <w:spacing w:after="0" w:afterAutospacing="0"/>
        <w:jc w:val="center"/>
      </w:pPr>
      <w:r>
        <w:rPr>
          <w:b/>
          <w:bCs/>
        </w:rPr>
        <w:t>Особое внимание взрослые должны уделять детям во время отдыха на водоеме!</w:t>
      </w:r>
    </w:p>
    <w:p w:rsidR="0096417A" w:rsidRDefault="0096417A" w:rsidP="0096417A">
      <w:pPr>
        <w:pStyle w:val="a3"/>
        <w:spacing w:after="0" w:afterAutospacing="0"/>
      </w:pPr>
      <w: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 </w:t>
      </w:r>
    </w:p>
    <w:p w:rsidR="0096417A" w:rsidRDefault="0096417A" w:rsidP="0096417A">
      <w:pPr>
        <w:pStyle w:val="a3"/>
        <w:spacing w:after="0" w:afterAutospacing="0"/>
      </w:pPr>
      <w: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</w:p>
    <w:p w:rsidR="0096417A" w:rsidRDefault="0096417A" w:rsidP="0096417A">
      <w:pPr>
        <w:pStyle w:val="a3"/>
        <w:spacing w:after="0" w:afterAutospacing="0"/>
      </w:pPr>
      <w:r>
        <w:t xml:space="preserve">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</w:t>
      </w:r>
      <w:proofErr w:type="gramStart"/>
      <w:r>
        <w:t>купаться хорошо умеющим плавать</w:t>
      </w:r>
      <w:proofErr w:type="gramEnd"/>
      <w:r>
        <w:t xml:space="preserve"> детям в возрасте 12 лет и старше.</w:t>
      </w:r>
    </w:p>
    <w:p w:rsidR="0096417A" w:rsidRDefault="0096417A" w:rsidP="0096417A">
      <w:pPr>
        <w:pStyle w:val="a3"/>
        <w:spacing w:after="0" w:afterAutospacing="0"/>
      </w:pPr>
      <w:r>
        <w:t>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</w:p>
    <w:p w:rsidR="0096417A" w:rsidRDefault="0096417A" w:rsidP="0096417A">
      <w:pPr>
        <w:pStyle w:val="a3"/>
        <w:spacing w:after="0" w:afterAutospacing="0"/>
        <w:jc w:val="center"/>
      </w:pPr>
      <w:r>
        <w:rPr>
          <w:b/>
          <w:bCs/>
        </w:rPr>
        <w:t>Во время купания детей на участке запрещается:</w:t>
      </w:r>
    </w:p>
    <w:p w:rsidR="0096417A" w:rsidRDefault="0096417A" w:rsidP="0096417A">
      <w:pPr>
        <w:pStyle w:val="a3"/>
        <w:spacing w:after="0" w:afterAutospacing="0"/>
      </w:pPr>
      <w:r>
        <w:t>· купание и нахождение посторонних лиц;</w:t>
      </w:r>
    </w:p>
    <w:p w:rsidR="0096417A" w:rsidRDefault="0096417A" w:rsidP="0096417A">
      <w:pPr>
        <w:pStyle w:val="a3"/>
        <w:spacing w:after="0" w:afterAutospacing="0"/>
      </w:pPr>
      <w:r>
        <w:t>· катание на лодках и катерах на акватории пляжа;</w:t>
      </w:r>
    </w:p>
    <w:p w:rsidR="0096417A" w:rsidRDefault="0096417A" w:rsidP="0096417A">
      <w:pPr>
        <w:pStyle w:val="a3"/>
        <w:spacing w:after="0" w:afterAutospacing="0"/>
      </w:pPr>
      <w:r>
        <w:t>· проводить игры и спортивные мероприятия.</w:t>
      </w:r>
    </w:p>
    <w:p w:rsidR="00B12093" w:rsidRDefault="00B12093"/>
    <w:sectPr w:rsidR="00B12093" w:rsidSect="0096417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17A"/>
    <w:rsid w:val="0096417A"/>
    <w:rsid w:val="00B1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2015-05-27T04:48:00Z</dcterms:created>
  <dcterms:modified xsi:type="dcterms:W3CDTF">2015-05-27T04:50:00Z</dcterms:modified>
</cp:coreProperties>
</file>