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0B" w:rsidRPr="00BE2657" w:rsidRDefault="0052490B" w:rsidP="0052490B">
      <w:pPr>
        <w:jc w:val="center"/>
        <w:rPr>
          <w:b/>
        </w:rPr>
      </w:pPr>
      <w:r w:rsidRPr="00BE2657">
        <w:rPr>
          <w:b/>
        </w:rPr>
        <w:t>муниципальное бюджетное общеобразовательное учреждение города Новосибирска</w:t>
      </w:r>
    </w:p>
    <w:p w:rsidR="0052490B" w:rsidRDefault="0052490B" w:rsidP="0052490B">
      <w:pPr>
        <w:jc w:val="center"/>
        <w:rPr>
          <w:b/>
        </w:rPr>
      </w:pPr>
      <w:r w:rsidRPr="00BE2657">
        <w:rPr>
          <w:b/>
        </w:rPr>
        <w:t>«Средняя</w:t>
      </w:r>
      <w:r>
        <w:rPr>
          <w:b/>
        </w:rPr>
        <w:t xml:space="preserve"> общеобразовательная школа № 151</w:t>
      </w:r>
      <w:r w:rsidRPr="00BE2657">
        <w:rPr>
          <w:b/>
        </w:rPr>
        <w:t>»</w:t>
      </w: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СОШ № 151</w:t>
      </w:r>
    </w:p>
    <w:p w:rsidR="0052490B" w:rsidRDefault="0052490B" w:rsidP="00524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   /</w:t>
      </w:r>
      <w:r>
        <w:rPr>
          <w:rFonts w:ascii="Times New Roman" w:hAnsi="Times New Roman" w:cs="Times New Roman"/>
          <w:sz w:val="24"/>
          <w:szCs w:val="24"/>
        </w:rPr>
        <w:t>М.А.Селянина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490B" w:rsidRDefault="0052490B" w:rsidP="0052490B">
      <w:pPr>
        <w:jc w:val="right"/>
      </w:pPr>
      <w:r>
        <w:t xml:space="preserve"> «_______»__________20____г</w:t>
      </w:r>
    </w:p>
    <w:p w:rsidR="0052490B" w:rsidRDefault="0052490B" w:rsidP="0052490B">
      <w:pPr>
        <w:jc w:val="center"/>
      </w:pPr>
    </w:p>
    <w:p w:rsidR="0052490B" w:rsidRPr="00811F16" w:rsidRDefault="0052490B" w:rsidP="00524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52490B" w:rsidRPr="00811F16" w:rsidRDefault="0052490B" w:rsidP="00524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490B" w:rsidRDefault="0052490B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(далее - ФГОС) начального общего образования (далее - НОО) и основного общего образования (далее - ООО) и определяет об</w:t>
      </w:r>
      <w:r w:rsidRPr="0052490B">
        <w:rPr>
          <w:rStyle w:val="1"/>
          <w:sz w:val="24"/>
          <w:szCs w:val="24"/>
          <w:u w:val="none"/>
        </w:rPr>
        <w:t>щи</w:t>
      </w:r>
      <w:r w:rsidRPr="001D1ABB">
        <w:rPr>
          <w:sz w:val="24"/>
          <w:szCs w:val="24"/>
        </w:rPr>
        <w:t>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Учебный план внеурочной деятельности разработан с учетом требований следующих нормативных документов: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- ООО), утвержденного приказом Министерства образования и науки РФ от 17 декабря 2010 г. № 1897 с изменениями (в редакции приказов Минобрнауки России от 29.12.2014 года </w:t>
      </w:r>
      <w:r w:rsidRPr="001D1ABB">
        <w:rPr>
          <w:sz w:val="24"/>
          <w:szCs w:val="24"/>
          <w:lang w:val="en-US"/>
        </w:rPr>
        <w:t>N</w:t>
      </w:r>
      <w:r w:rsidRPr="001D1ABB">
        <w:rPr>
          <w:sz w:val="24"/>
          <w:szCs w:val="24"/>
        </w:rPr>
        <w:t xml:space="preserve"> 1644);</w:t>
      </w:r>
    </w:p>
    <w:p w:rsidR="0052490B" w:rsidRPr="001D1ABB" w:rsidRDefault="0052490B" w:rsidP="0052490B">
      <w:pPr>
        <w:pStyle w:val="3"/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1ABB">
        <w:rPr>
          <w:sz w:val="24"/>
          <w:szCs w:val="24"/>
        </w:rPr>
        <w:t>Постановления Главного государственного санитарного врача Российской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Федерации «Об утверждении СанПин 2.4.2.2821-10 "Санитарно</w:t>
      </w:r>
      <w:r w:rsidRPr="001D1ABB">
        <w:rPr>
          <w:sz w:val="24"/>
          <w:szCs w:val="24"/>
        </w:rPr>
        <w:softHyphen/>
        <w:t>-эпидемиологические требования к условиям и организации обучения в общеобразовательных учреждениях"» от 29 декабря 2010 г. № 189 с учетом изменений № 3, утвержденных Постановлением Главного государственного санитарного врача Российской Федерации от 24.11.2015 № 81 об утверждении изменений №</w:t>
      </w:r>
      <w:r w:rsidRPr="001D1ABB">
        <w:rPr>
          <w:sz w:val="24"/>
          <w:szCs w:val="24"/>
        </w:rPr>
        <w:tab/>
        <w:t>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Методических рекомендаций, направленных письмом Минобрнауки от 18.08.2017 № 09-1672.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firstLine="709"/>
        <w:rPr>
          <w:sz w:val="24"/>
          <w:szCs w:val="24"/>
        </w:rPr>
      </w:pPr>
      <w:r w:rsidRPr="001D1ABB">
        <w:rPr>
          <w:sz w:val="24"/>
          <w:szCs w:val="24"/>
        </w:rPr>
        <w:t>В плане внеурочной деятельности отражены основные показатели:</w:t>
      </w:r>
    </w:p>
    <w:p w:rsidR="0052490B" w:rsidRPr="001D1ABB" w:rsidRDefault="0052490B" w:rsidP="0052490B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направления внеурочной деятельности;</w:t>
      </w:r>
    </w:p>
    <w:p w:rsidR="0052490B" w:rsidRPr="001D1ABB" w:rsidRDefault="0052490B" w:rsidP="0052490B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недельное распределение учебного времени, отводимого на освоение программ внеурочной деятельности.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3" w:firstLine="709"/>
        <w:rPr>
          <w:sz w:val="24"/>
          <w:szCs w:val="24"/>
        </w:rPr>
      </w:pPr>
      <w:r w:rsidRPr="001D1ABB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Учебный план внеурочной деятельности является частью образовательной программы Школы и соответствует Программе воспитания. План внеурочной деятельности в </w:t>
      </w:r>
      <w:r>
        <w:rPr>
          <w:sz w:val="24"/>
          <w:szCs w:val="24"/>
        </w:rPr>
        <w:t>10-11</w:t>
      </w:r>
      <w:r w:rsidRPr="001D1ABB">
        <w:rPr>
          <w:sz w:val="24"/>
          <w:szCs w:val="24"/>
        </w:rPr>
        <w:t xml:space="preserve">-х классах школы формируется участниками образовательного процесса, учитывая социальный запрос родителей, и обеспечивает реализацию индивидуальных потребностей обучающихся. Внеурочные занятия направлены на </w:t>
      </w:r>
      <w:r w:rsidRPr="001D1ABB">
        <w:rPr>
          <w:sz w:val="24"/>
          <w:szCs w:val="24"/>
        </w:rPr>
        <w:lastRenderedPageBreak/>
        <w:t>развитие каждого ученика, чтобы он мог ощутить свою уникальность и востребованность.</w:t>
      </w:r>
    </w:p>
    <w:p w:rsidR="0052490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 процессе формирования личности воспитание как целостное воздействие на человека играет значительную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Воспитательная парадигма ОО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 и критическому мышлению, стремлению к духовному самосовершенствованию, независимости, чувства собственного достоинства, умению принимать рациональные решения и нести ответственность за свои поступки.</w:t>
      </w:r>
    </w:p>
    <w:p w:rsidR="0052490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rStyle w:val="a8"/>
          <w:sz w:val="24"/>
          <w:szCs w:val="24"/>
        </w:rPr>
        <w:t>Цель внеурочной деятельности:</w:t>
      </w:r>
      <w:r w:rsidRPr="001D1ABB">
        <w:rPr>
          <w:rStyle w:val="a8"/>
          <w:sz w:val="24"/>
          <w:szCs w:val="24"/>
        </w:rPr>
        <w:tab/>
      </w:r>
      <w:r w:rsidRPr="001D1ABB">
        <w:rPr>
          <w:sz w:val="24"/>
          <w:szCs w:val="24"/>
        </w:rPr>
        <w:t>обеспечение достижения планируемых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результатов освоения основной образовательной программы основного общего образования.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Основными задачами внеурочной деятельности являются: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выявить интересы, склонности, способности, возможности обучающихся к различным видам деятельности;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личностные ценностные установки, коррелирующие с принимаемой обществом системой ценностей;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развить у обучающихся способность к саморазвитию и самосовершенствованию;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2490B" w:rsidRPr="001D1AB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навыки участия в различных формах социальной, исследовательской и проектной деятельности (творческие конкурсы, олимпиады, научные сообщества, научно-практические конференции);</w:t>
      </w:r>
    </w:p>
    <w:p w:rsidR="0052490B" w:rsidRDefault="0052490B" w:rsidP="0052490B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сотрудничества и социального взаимодействия со сверстниками, старшими школьниками и взрослыми в совместной социальной, творческой, исследовательской и проектной деятельности.</w:t>
      </w:r>
    </w:p>
    <w:p w:rsidR="0052490B" w:rsidRPr="00E413A6" w:rsidRDefault="0052490B" w:rsidP="0052490B">
      <w:pPr>
        <w:pStyle w:val="3"/>
        <w:shd w:val="clear" w:color="auto" w:fill="auto"/>
        <w:tabs>
          <w:tab w:val="left" w:pos="321"/>
        </w:tabs>
        <w:spacing w:before="0"/>
        <w:ind w:right="23" w:firstLine="323"/>
        <w:rPr>
          <w:sz w:val="24"/>
          <w:szCs w:val="24"/>
        </w:rPr>
      </w:pPr>
      <w:r w:rsidRPr="00E413A6">
        <w:rPr>
          <w:sz w:val="24"/>
          <w:szCs w:val="24"/>
        </w:rPr>
        <w:t xml:space="preserve">Внеурочная деятельность организуется по направлениям развития </w:t>
      </w:r>
      <w:r>
        <w:rPr>
          <w:sz w:val="24"/>
          <w:szCs w:val="24"/>
        </w:rPr>
        <w:t xml:space="preserve">личности (духовно-нравственное, </w:t>
      </w:r>
      <w:r w:rsidRPr="00E413A6">
        <w:rPr>
          <w:sz w:val="24"/>
          <w:szCs w:val="24"/>
          <w:shd w:val="clear" w:color="auto" w:fill="FFFFFF"/>
        </w:rPr>
        <w:t>здоровьесбегающее</w:t>
      </w:r>
      <w:r>
        <w:rPr>
          <w:sz w:val="24"/>
          <w:szCs w:val="24"/>
        </w:rPr>
        <w:t xml:space="preserve">, социальное, </w:t>
      </w:r>
      <w:r w:rsidRPr="00E413A6">
        <w:rPr>
          <w:sz w:val="24"/>
          <w:szCs w:val="24"/>
        </w:rPr>
        <w:t xml:space="preserve">общеинтеллектуальное, </w:t>
      </w:r>
      <w:r>
        <w:rPr>
          <w:sz w:val="24"/>
          <w:szCs w:val="24"/>
        </w:rPr>
        <w:t>общекультурное) в таких формах,</w:t>
      </w:r>
      <w:r w:rsidRPr="00E413A6">
        <w:rPr>
          <w:sz w:val="24"/>
          <w:szCs w:val="24"/>
        </w:rPr>
        <w:t xml:space="preserve"> как кружки, художествен</w:t>
      </w:r>
      <w:r>
        <w:rPr>
          <w:sz w:val="24"/>
          <w:szCs w:val="24"/>
        </w:rPr>
        <w:t>ные студии, спортивные секции</w:t>
      </w:r>
      <w:r w:rsidRPr="00E413A6">
        <w:rPr>
          <w:sz w:val="24"/>
          <w:szCs w:val="24"/>
        </w:rPr>
        <w:t>, научно-практические конференции, школьные научные общества, олимпиады, поисковые и на</w:t>
      </w:r>
      <w:r>
        <w:rPr>
          <w:sz w:val="24"/>
          <w:szCs w:val="24"/>
        </w:rPr>
        <w:t>учные исследования, общественно-</w:t>
      </w:r>
      <w:r w:rsidRPr="00E413A6">
        <w:rPr>
          <w:sz w:val="24"/>
          <w:szCs w:val="24"/>
        </w:rPr>
        <w:t>полезные практики и т.д.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Система внеурочной деятельности включает в себя жизнь ученических сообществ (в том числе ученических классов, разновозрастных объединений по интересам,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Целью </w:t>
      </w:r>
      <w:r w:rsidRPr="001D1ABB">
        <w:rPr>
          <w:rStyle w:val="a8"/>
          <w:sz w:val="24"/>
          <w:szCs w:val="24"/>
        </w:rPr>
        <w:t xml:space="preserve">духовно-нравственного направления </w:t>
      </w:r>
      <w:r w:rsidRPr="001D1ABB">
        <w:rPr>
          <w:sz w:val="24"/>
          <w:szCs w:val="24"/>
        </w:rPr>
        <w:t xml:space="preserve">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</w:t>
      </w:r>
      <w:r w:rsidRPr="001D1ABB">
        <w:rPr>
          <w:sz w:val="24"/>
          <w:szCs w:val="24"/>
        </w:rPr>
        <w:lastRenderedPageBreak/>
        <w:t>стремления к самосовершенствованию и воплощению духовных ценностей в жизненной практике.</w:t>
      </w:r>
      <w:r>
        <w:rPr>
          <w:sz w:val="24"/>
          <w:szCs w:val="24"/>
        </w:rPr>
        <w:t xml:space="preserve"> </w:t>
      </w:r>
      <w:r w:rsidRPr="00DF6F25">
        <w:rPr>
          <w:b/>
          <w:sz w:val="24"/>
          <w:szCs w:val="24"/>
          <w:shd w:val="clear" w:color="auto" w:fill="FFFFFF"/>
        </w:rPr>
        <w:t>Здоровьесбегающее направление</w:t>
      </w:r>
      <w:r>
        <w:rPr>
          <w:b/>
          <w:i/>
          <w:sz w:val="24"/>
          <w:szCs w:val="24"/>
          <w:shd w:val="clear" w:color="auto" w:fill="FFFFFF"/>
        </w:rPr>
        <w:t xml:space="preserve"> </w:t>
      </w:r>
      <w:r w:rsidRPr="001D1ABB">
        <w:rPr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  <w:r w:rsidRPr="001D1ABB">
        <w:rPr>
          <w:rStyle w:val="a8"/>
          <w:sz w:val="24"/>
          <w:szCs w:val="24"/>
        </w:rPr>
        <w:t xml:space="preserve">Социальное направление </w:t>
      </w:r>
      <w:r w:rsidRPr="001D1ABB">
        <w:rPr>
          <w:sz w:val="24"/>
          <w:szCs w:val="24"/>
        </w:rPr>
        <w:t xml:space="preserve"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 w:rsidRPr="001D1ABB">
        <w:rPr>
          <w:rStyle w:val="a8"/>
          <w:sz w:val="24"/>
          <w:szCs w:val="24"/>
        </w:rPr>
        <w:t xml:space="preserve">Общеинтеллектуальное направление </w:t>
      </w:r>
      <w:r w:rsidRPr="001D1ABB">
        <w:rPr>
          <w:sz w:val="24"/>
          <w:szCs w:val="24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любознательность. </w:t>
      </w:r>
      <w:r w:rsidRPr="001D1ABB">
        <w:rPr>
          <w:rStyle w:val="a8"/>
          <w:sz w:val="24"/>
          <w:szCs w:val="24"/>
        </w:rPr>
        <w:t xml:space="preserve">Общекультурная деятельность </w:t>
      </w:r>
      <w:r w:rsidRPr="001D1ABB">
        <w:rPr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</w:t>
      </w:r>
      <w:r w:rsidRPr="0052490B">
        <w:rPr>
          <w:rStyle w:val="1"/>
          <w:sz w:val="24"/>
          <w:szCs w:val="24"/>
          <w:u w:val="none"/>
        </w:rPr>
        <w:t>ици</w:t>
      </w:r>
      <w:r w:rsidRPr="001D1ABB">
        <w:rPr>
          <w:sz w:val="24"/>
          <w:szCs w:val="24"/>
        </w:rPr>
        <w:t>и, лидерских качеств, организаторских умений и навыков.</w:t>
      </w:r>
    </w:p>
    <w:p w:rsidR="0052490B" w:rsidRPr="001D1ABB" w:rsidRDefault="0052490B" w:rsidP="0052490B">
      <w:pPr>
        <w:pStyle w:val="3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1D1ABB">
        <w:rPr>
          <w:sz w:val="24"/>
          <w:szCs w:val="24"/>
        </w:rPr>
        <w:t>Планируемые результаты ВУД</w:t>
      </w:r>
    </w:p>
    <w:tbl>
      <w:tblPr>
        <w:tblStyle w:val="a6"/>
        <w:tblW w:w="9344" w:type="dxa"/>
        <w:tblInd w:w="120" w:type="dxa"/>
        <w:tblLayout w:type="fixed"/>
        <w:tblLook w:val="04A0"/>
      </w:tblPr>
      <w:tblGrid>
        <w:gridCol w:w="1689"/>
        <w:gridCol w:w="3261"/>
        <w:gridCol w:w="4394"/>
      </w:tblGrid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Планируемый личностный результат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Критерий</w:t>
            </w:r>
          </w:p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сформированности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Духовно-нравственное</w:t>
            </w: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Сформированность личностных УУД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Обучающийся понимает, принимает морально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softHyphen/>
              <w:t>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DF6F25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</w:t>
            </w:r>
            <w:r w:rsidRPr="00DF6F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ющее</w:t>
            </w: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Сформированность культуры здорового образа жизни и основ экологической культуры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Социальное</w:t>
            </w: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Ценностное отношение к труду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Демонстрирует уважение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к труду как способу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самореализации.</w:t>
            </w:r>
          </w:p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Осваивает ручной,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физический,</w:t>
            </w:r>
          </w:p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общественно-полезный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труд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Опыт участия в волонтерских практиках и социально- ориентированных проектах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Имеет практические достижения, которые зафиксировал в портфолио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Владеет общественно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softHyphen/>
              <w:t>-политической терминологией.</w:t>
            </w:r>
          </w:p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Развивает активную гражданскую позицию на основе опыта деятельности - участвует в школьном самоуправлении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Общеинтеллектуальное</w:t>
            </w: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Style w:val="20"/>
                <w:rFonts w:eastAsiaTheme="minorHAnsi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4394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>Понимает собственные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t>профессиональные</w:t>
            </w:r>
          </w:p>
          <w:p w:rsidR="0052490B" w:rsidRPr="001D1ABB" w:rsidRDefault="0052490B" w:rsidP="009A007D">
            <w:pPr>
              <w:pStyle w:val="a3"/>
              <w:rPr>
                <w:rStyle w:val="20"/>
                <w:rFonts w:eastAsiaTheme="minorHAnsi"/>
                <w:sz w:val="24"/>
                <w:szCs w:val="24"/>
              </w:rPr>
            </w:pPr>
            <w:r w:rsidRPr="001D1ABB">
              <w:rPr>
                <w:rStyle w:val="20"/>
                <w:rFonts w:eastAsiaTheme="minorHAnsi"/>
                <w:sz w:val="24"/>
                <w:szCs w:val="24"/>
              </w:rPr>
              <w:t xml:space="preserve">склонности. Имеет положительный опыт углубленного изучения дисциплин учебного плана по рекомендованному профилю обучения. Выполняет проекты </w:t>
            </w:r>
            <w:r w:rsidRPr="001D1ABB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 профильным предметам</w:t>
            </w:r>
          </w:p>
        </w:tc>
      </w:tr>
      <w:tr w:rsidR="0052490B" w:rsidRPr="001D1ABB" w:rsidTr="009A007D">
        <w:tc>
          <w:tcPr>
            <w:tcW w:w="1689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lastRenderedPageBreak/>
              <w:t>Общекультурное</w:t>
            </w:r>
          </w:p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  <w:p w:rsidR="0052490B" w:rsidRPr="001D1ABB" w:rsidRDefault="0052490B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90B" w:rsidRPr="001D1ABB" w:rsidRDefault="0000550F" w:rsidP="009A0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8.5pt;margin-top:35.2pt;width:5.25pt;height:3.55pt;z-index:-251658752;mso-wrap-distance-left:5pt;mso-wrap-distance-right:5pt;mso-position-horizontal-relative:margin;mso-position-vertical-relative:margin" filled="f" stroked="f">
                  <v:textbox style="mso-next-textbox:#_x0000_s1026" inset="0,0,0,0">
                    <w:txbxContent>
                      <w:p w:rsidR="009A007D" w:rsidRDefault="009A007D" w:rsidP="0052490B">
                        <w:pPr>
                          <w:pStyle w:val="3"/>
                          <w:shd w:val="clear" w:color="auto" w:fill="auto"/>
                          <w:spacing w:before="0" w:line="250" w:lineRule="exact"/>
                          <w:jc w:val="lef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52490B"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понимает нормы морали, традиции этноса. Развивает опыт популяризации </w:t>
            </w:r>
            <w:r w:rsidR="00524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90B" w:rsidRPr="001D1ABB">
              <w:rPr>
                <w:rFonts w:ascii="Times New Roman" w:hAnsi="Times New Roman" w:cs="Times New Roman"/>
                <w:sz w:val="24"/>
                <w:szCs w:val="24"/>
              </w:rPr>
              <w:t>аучных знаний в качестве волонтера или автора</w:t>
            </w:r>
            <w:r w:rsidR="0052490B" w:rsidRPr="001D1ABB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52490B" w:rsidRPr="00DF6F25">
              <w:rPr>
                <w:rStyle w:val="1"/>
                <w:rFonts w:eastAsiaTheme="minorHAnsi"/>
                <w:sz w:val="24"/>
                <w:szCs w:val="24"/>
              </w:rPr>
              <w:t>учебных исследований</w:t>
            </w:r>
            <w:r w:rsidR="0052490B"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.  Выполняет проекты, тематика которых свидетельствует о патриотических чувствах, интересе к истории, культуре, ценностям </w:t>
            </w:r>
            <w:r w:rsidR="0052490B" w:rsidRPr="00DF6F25">
              <w:rPr>
                <w:rStyle w:val="1"/>
                <w:rFonts w:eastAsiaTheme="minorHAnsi"/>
                <w:sz w:val="24"/>
                <w:szCs w:val="24"/>
              </w:rPr>
              <w:t>семьи и брака и др.</w:t>
            </w:r>
          </w:p>
        </w:tc>
      </w:tr>
    </w:tbl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через следующие формы: экскурсии; работу клубных объединений; секции; конференции; олимпиады; соревнования; конкурсы; фестивали; поисковые и научные исследования; проектную деятельность, общественно-полезные практики; проблемно-ценностное общение; досуговую, развлекательную деятельность; художественное творчество; трудовую деятельность; спортивно-оздоровительную деятельность, научные общества, ученическое самоуправление.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Также 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соревнованиях, интеллектуальных играх, профилактика правонарушений и др.). В модуле классного руководителя может отсутствовать расписание занятий внеурочной деятельности, так как занятия (мероприятия)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рамках четверти.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</w:t>
      </w:r>
    </w:p>
    <w:p w:rsidR="0052490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в сотрудничестве с организациями, местным сообществом, социальными партнерами школы, с учреждениями дополнительного образования, культуры и др.</w:t>
      </w:r>
    </w:p>
    <w:p w:rsidR="0052490B" w:rsidRPr="001D1ABB" w:rsidRDefault="0052490B" w:rsidP="0052490B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системных занятий внеурочной деятельности составляет 45 минут. Программы внеурочной де</w:t>
      </w:r>
      <w:r>
        <w:rPr>
          <w:sz w:val="24"/>
          <w:szCs w:val="24"/>
        </w:rPr>
        <w:t>ятельности разрабатываются на 36</w:t>
      </w:r>
      <w:r w:rsidRPr="001D1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недель в 10-х классах, 11 класс – 34 </w:t>
      </w:r>
      <w:r w:rsidRPr="001D1ABB">
        <w:rPr>
          <w:sz w:val="24"/>
          <w:szCs w:val="24"/>
        </w:rPr>
        <w:t>недели. Внеурочные занятия (мероприятия) проводятся как с группой детей одного класса, так и с группой разных классов, с учетом выбора учащихся. 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52490B" w:rsidRPr="001D1ABB" w:rsidRDefault="0052490B" w:rsidP="009A007D">
      <w:pPr>
        <w:pStyle w:val="3"/>
        <w:shd w:val="clear" w:color="auto" w:fill="auto"/>
        <w:spacing w:before="0"/>
        <w:ind w:right="-1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внеурочной деятел</w:t>
      </w:r>
      <w:r>
        <w:rPr>
          <w:sz w:val="24"/>
          <w:szCs w:val="24"/>
        </w:rPr>
        <w:t>ьности в течение учебной недели, м</w:t>
      </w:r>
      <w:r w:rsidRPr="001D1ABB">
        <w:rPr>
          <w:sz w:val="24"/>
          <w:szCs w:val="24"/>
        </w:rPr>
        <w:t>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внеурочной деятельности и расписанием занятий в количестве до 10 часов в неделю.</w:t>
      </w:r>
    </w:p>
    <w:p w:rsidR="0052490B" w:rsidRPr="001D1ABB" w:rsidRDefault="0052490B" w:rsidP="009A007D">
      <w:pPr>
        <w:pStyle w:val="3"/>
        <w:shd w:val="clear" w:color="auto" w:fill="auto"/>
        <w:spacing w:before="0"/>
        <w:ind w:right="-1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Для обучающихся, посещающих занятия в организациях дополнительного </w:t>
      </w:r>
      <w:r w:rsidRPr="001D1ABB">
        <w:rPr>
          <w:sz w:val="24"/>
          <w:szCs w:val="24"/>
        </w:rPr>
        <w:lastRenderedPageBreak/>
        <w:t>образования, спортивных школах, музыкальных школах и других образовательных организациях, количество часов внеурочной деятельности может сокращатьсяся при предоставлении родителями (законными представителями) обучающихся справок указанных организаций и совпадения планируемых результатов ООП школы и дополнительной образовательной программы ОДО.</w:t>
      </w:r>
    </w:p>
    <w:p w:rsidR="0052490B" w:rsidRPr="001D1ABB" w:rsidRDefault="0052490B" w:rsidP="009A007D">
      <w:pPr>
        <w:pStyle w:val="3"/>
        <w:shd w:val="clear" w:color="auto" w:fill="auto"/>
        <w:spacing w:before="0" w:after="296"/>
        <w:ind w:right="-1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Ежедневно проводится от 1 до 2-х занятий в соответствии с расписанием и с учётом общего количества часов недельной нагрузки по внеурочной деятельности. На ступени основного общего образования устанавливается шестидневная учебная неделя для занятий внеурочной деятельностью. Внеурочная деятельность для учащихся </w:t>
      </w:r>
      <w:r>
        <w:rPr>
          <w:sz w:val="24"/>
          <w:szCs w:val="24"/>
        </w:rPr>
        <w:t>10-11</w:t>
      </w:r>
      <w:r w:rsidRPr="001D1ABB">
        <w:rPr>
          <w:sz w:val="24"/>
          <w:szCs w:val="24"/>
        </w:rPr>
        <w:t xml:space="preserve"> классов осуществляется в соответствии с учебным планом и расписанием занятий.</w:t>
      </w:r>
    </w:p>
    <w:p w:rsidR="0052490B" w:rsidRDefault="0052490B" w:rsidP="009A007D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52490B" w:rsidSect="00524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 внеурочной деятельности ФГОС </w:t>
      </w:r>
      <w:r w:rsidR="00EC763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>ОО</w:t>
      </w: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СОШ № 151 на 20</w:t>
      </w:r>
      <w:r w:rsidR="00EC76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EC763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40FEA" w:rsidRDefault="00240FEA" w:rsidP="00240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15"/>
        <w:gridCol w:w="2859"/>
        <w:gridCol w:w="1940"/>
        <w:gridCol w:w="3773"/>
        <w:gridCol w:w="969"/>
        <w:gridCol w:w="955"/>
        <w:gridCol w:w="1550"/>
        <w:gridCol w:w="2225"/>
      </w:tblGrid>
      <w:tr w:rsidR="00094F41" w:rsidTr="00094F41">
        <w:tc>
          <w:tcPr>
            <w:tcW w:w="515" w:type="dxa"/>
          </w:tcPr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59" w:type="dxa"/>
          </w:tcPr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Направление ВД</w:t>
            </w:r>
          </w:p>
        </w:tc>
        <w:tc>
          <w:tcPr>
            <w:tcW w:w="5713" w:type="dxa"/>
            <w:gridSpan w:val="2"/>
          </w:tcPr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969" w:type="dxa"/>
          </w:tcPr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10</w:t>
            </w:r>
          </w:p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55" w:type="dxa"/>
          </w:tcPr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11</w:t>
            </w:r>
          </w:p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0" w:type="dxa"/>
          </w:tcPr>
          <w:p w:rsidR="00094F41" w:rsidRPr="00240FEA" w:rsidRDefault="00094F41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25" w:type="dxa"/>
          </w:tcPr>
          <w:p w:rsidR="00094F41" w:rsidRPr="00240FEA" w:rsidRDefault="00094F41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94F41" w:rsidTr="00094F41">
        <w:trPr>
          <w:trHeight w:val="356"/>
        </w:trPr>
        <w:tc>
          <w:tcPr>
            <w:tcW w:w="515" w:type="dxa"/>
            <w:vMerge w:val="restart"/>
          </w:tcPr>
          <w:p w:rsidR="00094F41" w:rsidRPr="00240FEA" w:rsidRDefault="00094F41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1</w:t>
            </w:r>
          </w:p>
        </w:tc>
        <w:tc>
          <w:tcPr>
            <w:tcW w:w="2859" w:type="dxa"/>
            <w:vMerge w:val="restart"/>
          </w:tcPr>
          <w:p w:rsidR="00094F41" w:rsidRPr="00240FEA" w:rsidRDefault="00094F41" w:rsidP="00240FE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40FEA">
              <w:rPr>
                <w:b/>
                <w:lang w:eastAsia="en-US"/>
              </w:rPr>
              <w:t>Духовно-нравственное</w:t>
            </w:r>
          </w:p>
        </w:tc>
        <w:tc>
          <w:tcPr>
            <w:tcW w:w="1940" w:type="dxa"/>
          </w:tcPr>
          <w:p w:rsidR="00094F41" w:rsidRDefault="00094F41" w:rsidP="008A6BE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472" w:type="dxa"/>
            <w:gridSpan w:val="5"/>
          </w:tcPr>
          <w:p w:rsidR="00094F41" w:rsidRPr="00240FEA" w:rsidRDefault="00094F41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1F0D44" w:rsidRDefault="00094F41" w:rsidP="009A007D">
            <w: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969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094F41" w:rsidRDefault="00094F41" w:rsidP="00947F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Классные руководители, зам. директора по ВР </w:t>
            </w:r>
            <w:r w:rsidR="00947F0B">
              <w:rPr>
                <w:rFonts w:cs="Times New Roman"/>
              </w:rPr>
              <w:t>Зайцева Н. В.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>
              <w:t xml:space="preserve">Единый урок информационной безопасности. </w:t>
            </w:r>
            <w:r w:rsidRPr="00D30B64">
              <w:t>Всероссийский урок безопасности в сети Интернет</w:t>
            </w:r>
            <w: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094F41" w:rsidP="009A007D">
            <w:r>
              <w:t>Декада инвалидов:</w:t>
            </w:r>
          </w:p>
          <w:p w:rsidR="00094F41" w:rsidRDefault="00094F41" w:rsidP="009A007D">
            <w:pPr>
              <w:numPr>
                <w:ilvl w:val="0"/>
                <w:numId w:val="1"/>
              </w:numPr>
            </w:pPr>
            <w:r>
              <w:t>Тематические классные часы.</w:t>
            </w:r>
          </w:p>
          <w:p w:rsidR="00094F41" w:rsidRDefault="00094F41" w:rsidP="009A007D">
            <w:pPr>
              <w:numPr>
                <w:ilvl w:val="0"/>
                <w:numId w:val="1"/>
              </w:numPr>
            </w:pPr>
            <w:r>
              <w:t>Конкурс сочинений.</w:t>
            </w:r>
          </w:p>
          <w:p w:rsidR="00094F41" w:rsidRDefault="00094F41" w:rsidP="009A007D">
            <w:pPr>
              <w:numPr>
                <w:ilvl w:val="0"/>
                <w:numId w:val="1"/>
              </w:numPr>
            </w:pPr>
            <w:r>
              <w:t>Акция добрых дел.</w:t>
            </w:r>
          </w:p>
          <w:p w:rsidR="00094F41" w:rsidRDefault="00094F41" w:rsidP="009A007D">
            <w:pPr>
              <w:numPr>
                <w:ilvl w:val="0"/>
                <w:numId w:val="1"/>
              </w:numPr>
            </w:pPr>
            <w:r>
              <w:t>Культурно-массовые мероприятия.</w:t>
            </w:r>
          </w:p>
          <w:p w:rsidR="00094F41" w:rsidRPr="004F34FA" w:rsidRDefault="00094F41" w:rsidP="009A007D">
            <w:r w:rsidRPr="004F34FA">
              <w:t>Акция</w:t>
            </w:r>
            <w:r w:rsidRPr="004F34FA">
              <w:rPr>
                <w:spacing w:val="26"/>
              </w:rPr>
              <w:t xml:space="preserve"> </w:t>
            </w:r>
            <w:r w:rsidRPr="004F34FA">
              <w:t>«</w:t>
            </w:r>
            <w:r w:rsidRPr="004F34FA">
              <w:rPr>
                <w:spacing w:val="14"/>
              </w:rPr>
              <w:t>Милосердие</w:t>
            </w:r>
            <w:r w:rsidRPr="004F34FA">
              <w:rPr>
                <w:spacing w:val="-1"/>
              </w:rPr>
              <w:t>»:</w:t>
            </w:r>
            <w:r w:rsidRPr="004F34FA">
              <w:rPr>
                <w:spacing w:val="29"/>
              </w:rPr>
              <w:t xml:space="preserve"> </w:t>
            </w:r>
            <w:r w:rsidRPr="004F34FA">
              <w:rPr>
                <w:spacing w:val="-1"/>
              </w:rPr>
              <w:t>помощь</w:t>
            </w:r>
            <w:r w:rsidRPr="004F34FA">
              <w:rPr>
                <w:spacing w:val="12"/>
              </w:rPr>
              <w:t xml:space="preserve"> </w:t>
            </w:r>
            <w:r w:rsidRPr="004F34FA">
              <w:rPr>
                <w:spacing w:val="-1"/>
              </w:rPr>
              <w:t>детям,</w:t>
            </w:r>
            <w:r w:rsidRPr="004F34FA">
              <w:rPr>
                <w:spacing w:val="11"/>
              </w:rPr>
              <w:t xml:space="preserve"> </w:t>
            </w:r>
            <w:r>
              <w:t>находя</w:t>
            </w:r>
            <w:r>
              <w:rPr>
                <w:spacing w:val="-1"/>
              </w:rPr>
              <w:t>щих</w:t>
            </w:r>
            <w:r w:rsidRPr="004F34FA">
              <w:rPr>
                <w:spacing w:val="-1"/>
              </w:rPr>
              <w:t>ся</w:t>
            </w:r>
            <w:r w:rsidRPr="004F34FA">
              <w:rPr>
                <w:spacing w:val="35"/>
              </w:rPr>
              <w:t xml:space="preserve"> </w:t>
            </w:r>
            <w:r w:rsidRPr="004F34FA">
              <w:t>в</w:t>
            </w:r>
            <w:r w:rsidRPr="004F34FA">
              <w:rPr>
                <w:spacing w:val="35"/>
              </w:rPr>
              <w:t xml:space="preserve"> </w:t>
            </w:r>
            <w:r w:rsidRPr="004F34FA">
              <w:t>трудной</w:t>
            </w:r>
            <w:r w:rsidRPr="004F34FA">
              <w:rPr>
                <w:spacing w:val="36"/>
              </w:rPr>
              <w:t xml:space="preserve"> </w:t>
            </w:r>
            <w:r>
              <w:t>жизнен</w:t>
            </w:r>
            <w:r w:rsidRPr="004F34FA">
              <w:t>ной</w:t>
            </w:r>
            <w:r w:rsidRPr="004F34FA">
              <w:rPr>
                <w:spacing w:val="36"/>
              </w:rPr>
              <w:t xml:space="preserve"> </w:t>
            </w:r>
            <w:r w:rsidRPr="004F34FA">
              <w:rPr>
                <w:spacing w:val="-1"/>
              </w:rPr>
              <w:t>ситуации.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094F41" w:rsidP="009A00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Матери:</w:t>
            </w:r>
          </w:p>
          <w:p w:rsidR="00094F41" w:rsidRDefault="00094F41" w:rsidP="009A007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Культурно-массовые мероприятия в классах с участием родителей, бабушек.</w:t>
            </w:r>
          </w:p>
          <w:p w:rsidR="00094F41" w:rsidRDefault="00094F41" w:rsidP="009A007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Конкурс на лучшую поздравительную открытку маме.</w:t>
            </w:r>
          </w:p>
          <w:p w:rsidR="00094F41" w:rsidRPr="006457E9" w:rsidRDefault="00094F41" w:rsidP="009A007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4364BC">
              <w:rPr>
                <w:rFonts w:eastAsia="Times New Roman"/>
              </w:rPr>
              <w:t>Фотовыставка «Роднее нету человека»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>Неделя толерантности.</w:t>
            </w:r>
            <w:r>
              <w:rPr>
                <w:rFonts w:eastAsia="Times New Roman"/>
              </w:rPr>
              <w:t xml:space="preserve"> </w:t>
            </w:r>
            <w:r w:rsidRPr="003421D7">
              <w:rPr>
                <w:rFonts w:eastAsia="Times New Roman"/>
              </w:rPr>
              <w:t xml:space="preserve">Урок дружбы </w:t>
            </w:r>
            <w:r w:rsidRPr="003421D7">
              <w:t>«Добрый поступок украшает человека»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361E5A">
              <w:t xml:space="preserve">Выставка  «Новогодняя игрушка» 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6457E9" w:rsidRDefault="00094F41" w:rsidP="009A007D">
            <w:pPr>
              <w:rPr>
                <w:rFonts w:eastAsia="Times New Roman"/>
              </w:rPr>
            </w:pPr>
            <w:r w:rsidRPr="007F27A8">
              <w:rPr>
                <w:rFonts w:eastAsia="Times New Roman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B17A7E" w:rsidRDefault="00094F41" w:rsidP="009A007D">
            <w:pPr>
              <w:spacing w:before="30" w:after="30" w:line="2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</w:t>
            </w:r>
            <w:r w:rsidRPr="00B17A7E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ы</w:t>
            </w:r>
            <w:r w:rsidRPr="00B17A7E">
              <w:rPr>
                <w:rFonts w:eastAsia="Times New Roman"/>
              </w:rPr>
              <w:t>: «Толерантность и Мы»</w:t>
            </w:r>
          </w:p>
          <w:p w:rsidR="00094F41" w:rsidRPr="00B17A7E" w:rsidRDefault="00094F41" w:rsidP="009A007D">
            <w:pPr>
              <w:spacing w:before="30" w:after="30" w:line="230" w:lineRule="atLeast"/>
              <w:rPr>
                <w:rFonts w:eastAsia="Times New Roman"/>
              </w:rPr>
            </w:pPr>
            <w:r w:rsidRPr="00B17A7E">
              <w:rPr>
                <w:rFonts w:eastAsia="Times New Roman"/>
              </w:rPr>
              <w:t>«Терпимость и дружелюбие»,</w:t>
            </w:r>
          </w:p>
          <w:p w:rsidR="00094F41" w:rsidRPr="00D30B64" w:rsidRDefault="00094F41" w:rsidP="009A007D">
            <w:r w:rsidRPr="00B17A7E">
              <w:rPr>
                <w:rFonts w:eastAsia="Times New Roman"/>
              </w:rPr>
              <w:lastRenderedPageBreak/>
              <w:t>«Воспитание толерантности»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094F41" w:rsidP="009A007D">
            <w:pPr>
              <w:rPr>
                <w:rFonts w:eastAsia="Times New Roman"/>
              </w:rPr>
            </w:pPr>
            <w:r w:rsidRPr="008F7BAA">
              <w:rPr>
                <w:rFonts w:eastAsia="Times New Roman"/>
              </w:rPr>
              <w:t>Уроки мужества «Они сражались за Родину»</w:t>
            </w:r>
            <w:r>
              <w:rPr>
                <w:rFonts w:eastAsia="Times New Roman"/>
              </w:rPr>
              <w:t>. Поздравление пап, дедушек, участников ВОВ, воинов-интернационалистов.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>Мероприятия, посвящённые 8 Марта:</w:t>
            </w:r>
          </w:p>
          <w:p w:rsidR="00094F41" w:rsidRPr="00D30B64" w:rsidRDefault="00094F41" w:rsidP="009A007D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Спортивно-развлекательный конкурс «А ну-ка, девушки!»</w:t>
            </w:r>
          </w:p>
          <w:p w:rsidR="00094F41" w:rsidRPr="00D30B64" w:rsidRDefault="00094F41" w:rsidP="009A007D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Конкурс открыток «Ты мой ангел Добра»</w:t>
            </w:r>
          </w:p>
          <w:p w:rsidR="00094F41" w:rsidRPr="00CB4A41" w:rsidRDefault="00094F41" w:rsidP="009A007D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Концерт, посвященный празднованию 8 Марта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F244DD" w:rsidRDefault="00094F41" w:rsidP="009A007D">
            <w:r w:rsidRPr="00F244DD">
              <w:rPr>
                <w:rFonts w:eastAsia="Times New Roman"/>
              </w:rPr>
              <w:t>Общешкольное мероприятие «Широкая масленица».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F244DD" w:rsidRDefault="00094F41" w:rsidP="009A00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для родителей и будущих первоклассников «Весенний калейдоскоп»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pPr>
              <w:snapToGrid w:val="0"/>
            </w:pPr>
            <w:r w:rsidRPr="00D30B64">
              <w:t>Мероприятия в рамках недели детской и юношеской книги:</w:t>
            </w:r>
          </w:p>
          <w:p w:rsidR="00094F41" w:rsidRPr="00D30B64" w:rsidRDefault="00094F41" w:rsidP="009A007D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Презентация – реклама любимой книги;</w:t>
            </w:r>
          </w:p>
          <w:p w:rsidR="00094F41" w:rsidRPr="00D30B64" w:rsidRDefault="00094F41" w:rsidP="009A007D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Библиотечные уроки «Кладезь народной мудрости»;</w:t>
            </w:r>
          </w:p>
          <w:p w:rsidR="00094F41" w:rsidRPr="00D30B64" w:rsidRDefault="00094F41" w:rsidP="009A007D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Выставки книг классики мировой литературы на базе школьной библиотеки;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pPr>
              <w:snapToGrid w:val="0"/>
            </w:pPr>
            <w:r>
              <w:t xml:space="preserve">Классные часы </w:t>
            </w:r>
            <w:r w:rsidRPr="00D30B64">
              <w:t>«Вся семья вместе и душа на месте»</w:t>
            </w:r>
            <w: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>Классные часы-уроки мужества, посвященные Дню Победы в ВОВ 1941-1945 гг.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F01F3" w:rsidRDefault="00094F41" w:rsidP="009A007D">
            <w:r>
              <w:t>Концерт</w:t>
            </w:r>
            <w:r w:rsidRPr="00DF01F3">
              <w:t xml:space="preserve"> инсценированной песни «Опаленные войной...»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3267A8" w:rsidRDefault="00094F41" w:rsidP="009A007D">
            <w:pPr>
              <w:rPr>
                <w:rFonts w:eastAsia="Times New Roman"/>
              </w:rPr>
            </w:pPr>
            <w:r w:rsidRPr="00AE57D9">
              <w:rPr>
                <w:rFonts w:eastAsia="Times New Roman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5A5797" w:rsidRDefault="00094F41" w:rsidP="009A007D">
            <w:pPr>
              <w:rPr>
                <w:rFonts w:eastAsia="Times New Roman"/>
              </w:rPr>
            </w:pP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2E6E" w:rsidTr="003E20B5">
        <w:trPr>
          <w:trHeight w:val="645"/>
        </w:trPr>
        <w:tc>
          <w:tcPr>
            <w:tcW w:w="515" w:type="dxa"/>
            <w:vMerge w:val="restart"/>
          </w:tcPr>
          <w:p w:rsidR="00F62E6E" w:rsidRPr="00714A36" w:rsidRDefault="00F62E6E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2</w:t>
            </w:r>
          </w:p>
        </w:tc>
        <w:tc>
          <w:tcPr>
            <w:tcW w:w="2859" w:type="dxa"/>
            <w:vMerge w:val="restart"/>
          </w:tcPr>
          <w:p w:rsidR="00F62E6E" w:rsidRPr="00714A36" w:rsidRDefault="00F62E6E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Общеинтеллектуальное</w:t>
            </w:r>
          </w:p>
        </w:tc>
        <w:tc>
          <w:tcPr>
            <w:tcW w:w="11412" w:type="dxa"/>
            <w:gridSpan w:val="6"/>
          </w:tcPr>
          <w:p w:rsidR="00F62E6E" w:rsidRPr="00714A36" w:rsidRDefault="00F62E6E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B7F0C" w:rsidRDefault="00094F41" w:rsidP="009A007D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Проектная деятельность </w:t>
            </w:r>
          </w:p>
        </w:tc>
        <w:tc>
          <w:tcPr>
            <w:tcW w:w="969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Классный </w:t>
            </w:r>
            <w:r>
              <w:rPr>
                <w:rFonts w:cs="Times New Roman"/>
              </w:rPr>
              <w:lastRenderedPageBreak/>
              <w:t>руководитель, учителя предметники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B7F0C" w:rsidRDefault="00094F41" w:rsidP="009A007D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B7F0C" w:rsidRDefault="00094F41" w:rsidP="009A007D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Участие в международных дистанционных конкурсах: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Русский медвежонок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Кенгуру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Золотое Руно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Британский бульдог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2E6E" w:rsidTr="00BB0BFA">
        <w:trPr>
          <w:trHeight w:val="360"/>
        </w:trPr>
        <w:tc>
          <w:tcPr>
            <w:tcW w:w="515" w:type="dxa"/>
            <w:vMerge w:val="restart"/>
          </w:tcPr>
          <w:p w:rsidR="00F62E6E" w:rsidRPr="008A6BED" w:rsidRDefault="00F62E6E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lang w:eastAsia="en-US"/>
              </w:rPr>
              <w:t>3</w:t>
            </w:r>
          </w:p>
        </w:tc>
        <w:tc>
          <w:tcPr>
            <w:tcW w:w="2859" w:type="dxa"/>
            <w:vMerge w:val="restart"/>
          </w:tcPr>
          <w:p w:rsidR="00F62E6E" w:rsidRPr="008A6BED" w:rsidRDefault="00F62E6E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6BED">
              <w:rPr>
                <w:b/>
                <w:sz w:val="22"/>
                <w:szCs w:val="22"/>
                <w:lang w:eastAsia="en-US"/>
              </w:rPr>
              <w:t>Общекультурное</w:t>
            </w:r>
          </w:p>
        </w:tc>
        <w:tc>
          <w:tcPr>
            <w:tcW w:w="11412" w:type="dxa"/>
            <w:gridSpan w:val="6"/>
          </w:tcPr>
          <w:p w:rsidR="00F62E6E" w:rsidRPr="008A6BED" w:rsidRDefault="00F62E6E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E5110C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DC7412" w:rsidRDefault="00094F41" w:rsidP="009A007D">
            <w:r w:rsidRPr="000A72F2">
              <w:t>«Здравствуй, школа» - торжественная линейка, посвященная Дню Знаний.</w:t>
            </w:r>
          </w:p>
        </w:tc>
        <w:tc>
          <w:tcPr>
            <w:tcW w:w="969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DC7412" w:rsidRDefault="00094F41" w:rsidP="009A007D">
            <w:pPr>
              <w:rPr>
                <w:lang w:eastAsia="en-US"/>
              </w:rPr>
            </w:pPr>
            <w:r w:rsidRPr="00361E5A">
              <w:t>«Дары осени» (выставка поделок из овощей, их презентация)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DC7412" w:rsidRDefault="00094F41" w:rsidP="009A007D">
            <w:pPr>
              <w:rPr>
                <w:lang w:eastAsia="en-US"/>
              </w:rPr>
            </w:pPr>
            <w:r w:rsidRPr="00D30B64">
              <w:t>День учителя. Праздничная программа ко Дню учителя</w:t>
            </w:r>
            <w:r>
              <w:t>.</w:t>
            </w:r>
            <w:r w:rsidRPr="00D30B64">
              <w:t xml:space="preserve"> </w:t>
            </w:r>
            <w:r>
              <w:t>Д</w:t>
            </w:r>
            <w:r w:rsidRPr="00D30B64">
              <w:t xml:space="preserve">ень </w:t>
            </w:r>
            <w:r>
              <w:t>дублера.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DC7412" w:rsidRDefault="00094F41" w:rsidP="009A007D">
            <w:pPr>
              <w:rPr>
                <w:lang w:eastAsia="en-US"/>
              </w:rPr>
            </w:pPr>
            <w:r w:rsidRPr="00867AA4">
              <w:rPr>
                <w:rFonts w:eastAsia="Times New Roman"/>
              </w:rPr>
              <w:t>Посвящение в первоклассники «Со школьной жизни все начинается, в страну знаний мы отправляемся!»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Default="00094F41" w:rsidP="009A007D">
            <w:r w:rsidRPr="00361E5A">
              <w:t>Акция «Экология моими глазами»</w:t>
            </w:r>
          </w:p>
          <w:p w:rsidR="00094F41" w:rsidRPr="00DC7412" w:rsidRDefault="00094F41" w:rsidP="009A007D">
            <w:pPr>
              <w:rPr>
                <w:lang w:eastAsia="en-US"/>
              </w:rPr>
            </w:pPr>
            <w:r w:rsidRPr="00361E5A">
              <w:t>Сбор макулатуры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741B0" w:rsidRDefault="00094F41" w:rsidP="009A007D">
            <w:pPr>
              <w:pStyle w:val="a5"/>
              <w:widowControl w:val="0"/>
              <w:ind w:left="0"/>
            </w:pPr>
            <w:r w:rsidRPr="00D741B0">
              <w:rPr>
                <w:bCs/>
              </w:rPr>
              <w:t>Беседы на классных часах «Общественный порядок и правила поведения, обучающихся в общественных местах»</w:t>
            </w:r>
            <w:r>
              <w:rPr>
                <w:bCs/>
              </w:rP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B568A5" w:rsidRDefault="00094F41" w:rsidP="009A007D">
            <w:r>
              <w:t xml:space="preserve">Праздник Нового года. Дискотека и новогоднее представление. 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094F41" w:rsidP="009A007D">
            <w:r w:rsidRPr="00D30B64">
              <w:t>Акция «</w:t>
            </w:r>
            <w:r>
              <w:t>Покормите птиц зимой</w:t>
            </w:r>
            <w:r w:rsidRPr="00D30B64">
              <w:t>»</w:t>
            </w:r>
            <w:r>
              <w:t xml:space="preserve"> (изготовление кормушек).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pPr>
              <w:ind w:left="23"/>
            </w:pPr>
            <w:r>
              <w:rPr>
                <w:rFonts w:eastAsia="Times New Roman"/>
              </w:rPr>
              <w:t>Конкурс рисунков «Красота спасет мир».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4F5707" w:rsidRDefault="00094F41" w:rsidP="009A007D">
            <w:pPr>
              <w:spacing w:before="30" w:after="30"/>
              <w:rPr>
                <w:rFonts w:eastAsia="Times New Roman"/>
              </w:rPr>
            </w:pPr>
            <w:r w:rsidRPr="00BE0AF3">
              <w:rPr>
                <w:rFonts w:eastAsia="Times New Roman"/>
              </w:rPr>
              <w:t>Цикл классных часов «Охрана природы – твоя обязанность»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EE2064" w:rsidRDefault="00094F41" w:rsidP="009A007D">
            <w:pPr>
              <w:spacing w:before="30" w:after="30"/>
              <w:rPr>
                <w:rFonts w:eastAsia="Times New Roman"/>
              </w:rPr>
            </w:pPr>
            <w:r w:rsidRPr="00D61DB9">
              <w:rPr>
                <w:rFonts w:eastAsia="Times New Roman"/>
                <w:color w:val="212626"/>
              </w:rPr>
              <w:t>Конкурс стенных газет «Мы такие разные» в рамках международного Дня толерантности.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7B76AB" w:rsidRDefault="00094F41" w:rsidP="009A007D">
            <w:pPr>
              <w:spacing w:before="30" w:after="30"/>
              <w:rPr>
                <w:rFonts w:eastAsia="Times New Roman"/>
              </w:rPr>
            </w:pPr>
            <w:r w:rsidRPr="00EE2064">
              <w:rPr>
                <w:rFonts w:eastAsia="Times New Roman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F01F3" w:rsidRDefault="00094F41" w:rsidP="009A007D">
            <w:r w:rsidRPr="00DF01F3">
              <w:t>Военно – спортивная эстафета «Армейский калейдоскоп»</w:t>
            </w:r>
          </w:p>
          <w:p w:rsidR="00094F41" w:rsidRPr="00DF01F3" w:rsidRDefault="00094F41" w:rsidP="009A007D">
            <w:pPr>
              <w:spacing w:before="30" w:after="30"/>
            </w:pPr>
            <w:r w:rsidRPr="00DF01F3">
              <w:t>Турнир «Богатырские забавы»</w:t>
            </w:r>
          </w:p>
          <w:p w:rsidR="00094F41" w:rsidRPr="00DF01F3" w:rsidRDefault="00094F41" w:rsidP="009A007D">
            <w:pPr>
              <w:spacing w:before="30" w:after="30"/>
              <w:rPr>
                <w:rFonts w:eastAsia="Times New Roman"/>
              </w:rPr>
            </w:pPr>
            <w:r w:rsidRPr="00DF01F3">
              <w:t>Веселые старты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>Конкурс рисунков ко Дню защитника Отечества «Сыны Отечества!»</w:t>
            </w:r>
            <w: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Default="00094F41" w:rsidP="009A007D">
            <w:pPr>
              <w:rPr>
                <w:lang w:eastAsia="en-US"/>
              </w:rPr>
            </w:pPr>
            <w:r w:rsidRPr="00D30B64">
              <w:t>«Всероссийский экологический урок»</w:t>
            </w:r>
            <w: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E5040A" w:rsidRDefault="00094F41" w:rsidP="009A007D">
            <w:pPr>
              <w:snapToGrid w:val="0"/>
            </w:pPr>
            <w:r w:rsidRPr="00E5040A">
              <w:rPr>
                <w:rFonts w:eastAsia="Times New Roman"/>
              </w:rPr>
              <w:t>1 апреля – День смеха. Акция «От улыбки хмурый день светлей…»</w:t>
            </w:r>
            <w:r w:rsidRPr="00E5040A"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pPr>
              <w:snapToGrid w:val="0"/>
            </w:pPr>
            <w:r w:rsidRPr="00D30B64"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094F41" w:rsidP="009A007D">
            <w:pPr>
              <w:snapToGrid w:val="0"/>
              <w:rPr>
                <w:rFonts w:eastAsia="Times New Roman"/>
              </w:rPr>
            </w:pPr>
            <w:r w:rsidRPr="00187546">
              <w:rPr>
                <w:rFonts w:eastAsia="Times New Roman"/>
              </w:rPr>
              <w:t xml:space="preserve">Акция, посвящённая «Всемирному дню Птиц» </w:t>
            </w:r>
          </w:p>
          <w:p w:rsidR="00094F41" w:rsidRPr="00241977" w:rsidRDefault="00094F41" w:rsidP="009A007D">
            <w:pPr>
              <w:snapToGrid w:val="0"/>
            </w:pPr>
            <w:r w:rsidRPr="00187546">
              <w:rPr>
                <w:rFonts w:eastAsia="Times New Roman"/>
              </w:rPr>
              <w:t>(1 апреля – Международный день птиц).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rPr>
          <w:trHeight w:val="79"/>
        </w:trPr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925D9">
            <w:r w:rsidRPr="00D30B64">
              <w:t>Участие в акции «Твори добро своими руками»: изготовление открыток и сувениров для ветеранов ВОВ</w:t>
            </w:r>
            <w: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 xml:space="preserve">Участие в акциях «Георгиевская ленточка», </w:t>
            </w:r>
            <w:r>
              <w:t>Всероссийской акции</w:t>
            </w:r>
            <w:r w:rsidRPr="00D30B64">
              <w:t xml:space="preserve"> «Бессмертный полк»</w:t>
            </w:r>
            <w:r>
              <w:t xml:space="preserve"> П</w:t>
            </w:r>
            <w:r w:rsidRPr="00D30B64">
              <w:t>оздравление ветер</w:t>
            </w:r>
            <w:r>
              <w:t>анов ВОВ с Днём Победы.1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2E6E" w:rsidTr="00287D7E">
        <w:trPr>
          <w:trHeight w:val="308"/>
        </w:trPr>
        <w:tc>
          <w:tcPr>
            <w:tcW w:w="515" w:type="dxa"/>
            <w:vMerge w:val="restart"/>
          </w:tcPr>
          <w:p w:rsidR="00F62E6E" w:rsidRPr="009925D9" w:rsidRDefault="00F62E6E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4</w:t>
            </w:r>
          </w:p>
        </w:tc>
        <w:tc>
          <w:tcPr>
            <w:tcW w:w="2859" w:type="dxa"/>
            <w:vMerge w:val="restart"/>
          </w:tcPr>
          <w:p w:rsidR="00F62E6E" w:rsidRPr="009925D9" w:rsidRDefault="00F62E6E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Социальное</w:t>
            </w:r>
          </w:p>
        </w:tc>
        <w:tc>
          <w:tcPr>
            <w:tcW w:w="11412" w:type="dxa"/>
            <w:gridSpan w:val="6"/>
          </w:tcPr>
          <w:p w:rsidR="00F62E6E" w:rsidRPr="009925D9" w:rsidRDefault="00F62E6E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5D54">
              <w:rPr>
                <w:rFonts w:cs="Times New Roman"/>
                <w:b/>
                <w:bCs/>
              </w:rPr>
              <w:t>Несистемные внеурочные занятия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Default="00094F41" w:rsidP="009A007D">
            <w:pPr>
              <w:rPr>
                <w:lang w:eastAsia="en-US"/>
              </w:rPr>
            </w:pPr>
            <w:r>
              <w:t>Всероссийская акция, посвящённая безопасности школьников в сети Интернет.</w:t>
            </w:r>
          </w:p>
        </w:tc>
        <w:tc>
          <w:tcPr>
            <w:tcW w:w="969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</w:tcPr>
          <w:p w:rsidR="00094F41" w:rsidRDefault="00094F41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зам. директора по ВР </w:t>
            </w:r>
            <w:r w:rsidR="00F62E6E">
              <w:rPr>
                <w:rFonts w:ascii="Times New Roman" w:hAnsi="Times New Roman" w:cs="Times New Roman"/>
                <w:sz w:val="24"/>
                <w:szCs w:val="24"/>
              </w:rPr>
              <w:t>Зайцева Н. В.</w:t>
            </w:r>
          </w:p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Default="00094F41" w:rsidP="009A007D">
            <w:pPr>
              <w:rPr>
                <w:lang w:eastAsia="en-US"/>
              </w:rPr>
            </w:pPr>
            <w:r>
              <w:t>Участие в спортивных районных мероприятиях.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637B9B" w:rsidRDefault="00094F41" w:rsidP="009A007D">
            <w:pPr>
              <w:spacing w:before="30" w:after="30"/>
              <w:rPr>
                <w:rFonts w:eastAsia="Times New Roman"/>
              </w:rPr>
            </w:pPr>
            <w:r>
              <w:rPr>
                <w:rFonts w:eastAsia="Times New Roman"/>
              </w:rPr>
              <w:t>Акция «И я помогаю».</w:t>
            </w:r>
          </w:p>
          <w:p w:rsidR="00094F41" w:rsidRDefault="00094F41" w:rsidP="009A007D">
            <w:pPr>
              <w:rPr>
                <w:lang w:eastAsia="en-US"/>
              </w:rPr>
            </w:pPr>
            <w:r w:rsidRPr="00637B9B">
              <w:rPr>
                <w:rFonts w:eastAsia="Times New Roman"/>
              </w:rPr>
              <w:t>16 ноября – Международный день терпимости (толерантности).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Default="00094F41" w:rsidP="009A007D">
            <w:pPr>
              <w:rPr>
                <w:lang w:eastAsia="en-US"/>
              </w:rPr>
            </w:pPr>
            <w:r w:rsidRPr="00D30B64"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Default="00094F41" w:rsidP="009A007D">
            <w:pPr>
              <w:rPr>
                <w:lang w:eastAsia="en-US"/>
              </w:rPr>
            </w:pPr>
            <w:r>
              <w:t>Акция «Самый чистый класс».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3C6131" w:rsidRDefault="00094F41" w:rsidP="009A007D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Библиотечный урок-путешествие «Сюда приходят дети – узнают про всё на свете» 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090B55" w:rsidRDefault="00094F41" w:rsidP="009A00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 поделок «Красная пасха»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>Оформление выставки детского творчества «С мечтой о космосе»</w:t>
            </w:r>
            <w: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 w:rsidRPr="00D30B64">
              <w:t xml:space="preserve">Книжная выставка: «Мужество, бессмертное навек», «Они </w:t>
            </w:r>
            <w:r>
              <w:t>сражались за Родину</w:t>
            </w:r>
            <w:r w:rsidRPr="00D30B64">
              <w:t>»</w:t>
            </w:r>
            <w:r>
              <w:t>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B64" w:rsidRDefault="00094F41" w:rsidP="009A007D">
            <w:r>
              <w:t>Конкурс стихов ко Дню Победы.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713" w:rsidRDefault="00094F41" w:rsidP="009A007D">
            <w:r w:rsidRPr="00D30713">
              <w:t>Трудовой десант «Сделаем школу светлее и чище!»</w:t>
            </w:r>
            <w:r>
              <w:t>.</w:t>
            </w:r>
          </w:p>
          <w:p w:rsidR="00094F41" w:rsidRDefault="00094F41" w:rsidP="009A007D">
            <w:r w:rsidRPr="00D30713">
              <w:t>Субботник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D30713" w:rsidRDefault="00D81767" w:rsidP="009A007D">
            <w:r>
              <w:t>Совет Старшеклассников</w:t>
            </w:r>
          </w:p>
        </w:tc>
        <w:tc>
          <w:tcPr>
            <w:tcW w:w="969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 w:val="restart"/>
          </w:tcPr>
          <w:p w:rsidR="00094F41" w:rsidRPr="00E82C56" w:rsidRDefault="00094F41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lang w:eastAsia="en-US"/>
              </w:rPr>
              <w:t>5</w:t>
            </w:r>
          </w:p>
        </w:tc>
        <w:tc>
          <w:tcPr>
            <w:tcW w:w="2859" w:type="dxa"/>
            <w:vMerge w:val="restart"/>
          </w:tcPr>
          <w:p w:rsidR="00094F41" w:rsidRPr="00E82C56" w:rsidRDefault="00094F41" w:rsidP="00E82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5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40" w:type="dxa"/>
          </w:tcPr>
          <w:p w:rsidR="00094F41" w:rsidRPr="00E82C56" w:rsidRDefault="00094F41" w:rsidP="00FE53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472" w:type="dxa"/>
            <w:gridSpan w:val="5"/>
          </w:tcPr>
          <w:p w:rsidR="00094F41" w:rsidRPr="00E82C56" w:rsidRDefault="00094F41" w:rsidP="00FE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bCs/>
              </w:rPr>
              <w:t>Системные внеурочные занятия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F62E6E" w:rsidP="009A00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Волейбол</w:t>
            </w:r>
          </w:p>
        </w:tc>
        <w:tc>
          <w:tcPr>
            <w:tcW w:w="1924" w:type="dxa"/>
            <w:gridSpan w:val="2"/>
          </w:tcPr>
          <w:p w:rsidR="00094F41" w:rsidRDefault="00094F41" w:rsidP="00EE3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</w:tcPr>
          <w:p w:rsidR="00094F41" w:rsidRDefault="00094F41" w:rsidP="009A00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25" w:type="dxa"/>
          </w:tcPr>
          <w:p w:rsidR="00094F41" w:rsidRDefault="00F62E6E" w:rsidP="009A00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Рябцева А. К.</w:t>
            </w:r>
          </w:p>
        </w:tc>
      </w:tr>
      <w:tr w:rsidR="00F62E6E" w:rsidTr="00094F41">
        <w:tc>
          <w:tcPr>
            <w:tcW w:w="515" w:type="dxa"/>
            <w:vMerge/>
          </w:tcPr>
          <w:p w:rsidR="00F62E6E" w:rsidRDefault="00F62E6E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F62E6E" w:rsidRDefault="00F62E6E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F62E6E" w:rsidRDefault="00F62E6E" w:rsidP="009A00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924" w:type="dxa"/>
            <w:gridSpan w:val="2"/>
          </w:tcPr>
          <w:p w:rsidR="00F62E6E" w:rsidRDefault="00F62E6E" w:rsidP="00EE3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</w:tcPr>
          <w:p w:rsidR="00F62E6E" w:rsidRDefault="00F62E6E" w:rsidP="009A00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25" w:type="dxa"/>
          </w:tcPr>
          <w:p w:rsidR="00F62E6E" w:rsidRDefault="00F62E6E" w:rsidP="009A00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Рябцева А. К.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0" w:type="dxa"/>
          </w:tcPr>
          <w:p w:rsidR="00094F41" w:rsidRPr="00C03FCB" w:rsidRDefault="00094F41" w:rsidP="00FE53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72" w:type="dxa"/>
            <w:gridSpan w:val="5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  <w:r w:rsidRPr="00C03FCB">
              <w:rPr>
                <w:rFonts w:cs="Times New Roman"/>
                <w:b/>
              </w:rPr>
              <w:t>Несистемные внеурочные занятия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484525" w:rsidRDefault="00094F41" w:rsidP="009A00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Здоровья.</w:t>
            </w:r>
          </w:p>
        </w:tc>
        <w:tc>
          <w:tcPr>
            <w:tcW w:w="969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5" w:type="dxa"/>
            <w:vMerge w:val="restart"/>
          </w:tcPr>
          <w:p w:rsidR="00094F41" w:rsidRDefault="00094F41" w:rsidP="00FE53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E82C56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094F41" w:rsidRDefault="00094F41" w:rsidP="00947F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Классный руководитель, зам. директора по ВР </w:t>
            </w:r>
            <w:r w:rsidR="00947F0B">
              <w:rPr>
                <w:rFonts w:cs="Times New Roman"/>
              </w:rPr>
              <w:t>Зайцева Н. В.</w:t>
            </w:r>
            <w:r>
              <w:rPr>
                <w:rFonts w:cs="Times New Roman"/>
              </w:rPr>
              <w:t>, учитель физической культуры Лубенцов С.В.</w:t>
            </w: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F13040" w:rsidRDefault="00094F41" w:rsidP="009A007D">
            <w:r w:rsidRPr="00F13040">
              <w:t>Классные часы на темы: «Что такое совесть?», «Толерантность», «Я в мире, мир – во мне» и др.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F13040" w:rsidRDefault="00094F41" w:rsidP="009A007D">
            <w:r w:rsidRPr="00F13040"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4F6EF0" w:rsidRDefault="00094F41" w:rsidP="009A007D">
            <w:pPr>
              <w:rPr>
                <w:rFonts w:eastAsia="Times New Roman"/>
              </w:rPr>
            </w:pPr>
            <w:r w:rsidRPr="0008157C">
              <w:rPr>
                <w:rFonts w:eastAsia="Times New Roman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094F41" w:rsidP="009A007D">
            <w:r w:rsidRPr="00D30B64">
              <w:t>Неделя пожарной безопасности:</w:t>
            </w:r>
          </w:p>
          <w:p w:rsidR="00094F41" w:rsidRDefault="00094F41" w:rsidP="009A007D">
            <w:pPr>
              <w:numPr>
                <w:ilvl w:val="0"/>
                <w:numId w:val="5"/>
              </w:numPr>
            </w:pPr>
            <w:r>
              <w:t>Тематические классные часы.</w:t>
            </w:r>
          </w:p>
          <w:p w:rsidR="00094F41" w:rsidRPr="00D30B64" w:rsidRDefault="00094F41" w:rsidP="009A007D">
            <w:pPr>
              <w:pStyle w:val="a5"/>
              <w:numPr>
                <w:ilvl w:val="0"/>
                <w:numId w:val="5"/>
              </w:numPr>
            </w:pPr>
            <w:r w:rsidRPr="00D741B0">
              <w:t>Изготовление стенда по пожарной безопасности.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Default="00094F41" w:rsidP="009A007D">
            <w:r>
              <w:t>Классные часы «В здоровом теле – здоровый дух».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106E60" w:rsidRDefault="00094F41" w:rsidP="009A007D">
            <w:r w:rsidRPr="00106E60"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03FCB" w:rsidRDefault="00094F41" w:rsidP="009A007D">
            <w:pPr>
              <w:rPr>
                <w:lang w:eastAsia="en-US"/>
              </w:rPr>
            </w:pPr>
            <w:r w:rsidRPr="00E96C6F">
              <w:t>Классные часы «Пиротехника и последствия шалости с пиротехникой».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03FCB" w:rsidRDefault="00094F41" w:rsidP="009A007D">
            <w:pPr>
              <w:rPr>
                <w:lang w:eastAsia="en-US"/>
              </w:rPr>
            </w:pPr>
            <w: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03FCB" w:rsidRDefault="00094F41" w:rsidP="009A007D">
            <w:pPr>
              <w:rPr>
                <w:lang w:eastAsia="en-US"/>
              </w:rPr>
            </w:pPr>
            <w:r>
              <w:rPr>
                <w:rFonts w:eastAsia="Times New Roman"/>
              </w:rPr>
              <w:t>Неделя</w:t>
            </w:r>
            <w:r w:rsidRPr="00B612D0">
              <w:rPr>
                <w:rFonts w:eastAsia="Times New Roman"/>
              </w:rPr>
              <w:t xml:space="preserve"> по предотвращению детского дорожно-транспортного травматизма. «</w:t>
            </w:r>
            <w:r>
              <w:rPr>
                <w:rFonts w:eastAsia="Times New Roman"/>
              </w:rPr>
              <w:t>Правила поведения на  дрогах</w:t>
            </w:r>
            <w:r w:rsidRPr="00B612D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03FCB" w:rsidRDefault="00094F41" w:rsidP="009A007D">
            <w:pPr>
              <w:rPr>
                <w:lang w:eastAsia="en-US"/>
              </w:rPr>
            </w:pPr>
            <w:r w:rsidRPr="00DF01F3">
              <w:t>Веселые старты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  <w:vAlign w:val="center"/>
          </w:tcPr>
          <w:p w:rsidR="00094F41" w:rsidRPr="00C03FCB" w:rsidRDefault="00094F41" w:rsidP="009A007D">
            <w:pPr>
              <w:rPr>
                <w:lang w:eastAsia="en-US"/>
              </w:rPr>
            </w:pPr>
            <w:r>
              <w:rPr>
                <w:rFonts w:eastAsia="Times New Roman"/>
              </w:rPr>
              <w:t>Участие во всероссийской «Лыжне России»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C2245D" w:rsidRDefault="00094F41" w:rsidP="009A007D">
            <w:r w:rsidRPr="00C2245D">
              <w:rPr>
                <w:rFonts w:eastAsia="Times New Roman"/>
              </w:rPr>
              <w:t>Организация подвижных игр для воспитанников начальной школы.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6C51BA" w:rsidRDefault="00094F41" w:rsidP="009A007D">
            <w:pPr>
              <w:spacing w:before="30" w:after="30"/>
              <w:rPr>
                <w:rFonts w:eastAsia="Times New Roman"/>
              </w:rPr>
            </w:pPr>
            <w:r w:rsidRPr="006C51BA">
              <w:rPr>
                <w:rFonts w:eastAsia="Times New Roman"/>
              </w:rPr>
              <w:t>Спортивный семейный праздник</w:t>
            </w:r>
          </w:p>
          <w:p w:rsidR="00094F41" w:rsidRPr="006C51BA" w:rsidRDefault="00094F41" w:rsidP="009A007D">
            <w:r w:rsidRPr="006C51BA">
              <w:rPr>
                <w:rFonts w:eastAsia="Times New Roman"/>
              </w:rPr>
              <w:t>«Мама, папа, я - спортивная семья».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3267A8" w:rsidRDefault="00094F41" w:rsidP="009A007D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4F41" w:rsidTr="00094F41">
        <w:tc>
          <w:tcPr>
            <w:tcW w:w="51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13" w:type="dxa"/>
            <w:gridSpan w:val="2"/>
          </w:tcPr>
          <w:p w:rsidR="00094F41" w:rsidRPr="005A5797" w:rsidRDefault="00094F41" w:rsidP="009A007D">
            <w:pPr>
              <w:spacing w:before="30" w:after="30" w:line="230" w:lineRule="atLeast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День Здоровья</w:t>
            </w:r>
            <w:r>
              <w:rPr>
                <w:rFonts w:eastAsia="Times New Roman"/>
              </w:rPr>
              <w:t xml:space="preserve"> </w:t>
            </w:r>
            <w:r w:rsidRPr="005A5797">
              <w:rPr>
                <w:rFonts w:eastAsia="Times New Roman"/>
              </w:rPr>
              <w:t>«В здоровом теле, здоровый дух»</w:t>
            </w:r>
            <w:r>
              <w:rPr>
                <w:rFonts w:eastAsia="Times New Roman"/>
              </w:rPr>
              <w:t>.</w:t>
            </w:r>
          </w:p>
          <w:p w:rsidR="00094F41" w:rsidRPr="005A5797" w:rsidRDefault="00094F41" w:rsidP="009A007D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31 мая – Всемирный день без табака.</w:t>
            </w:r>
          </w:p>
        </w:tc>
        <w:tc>
          <w:tcPr>
            <w:tcW w:w="969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0" w:type="dxa"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094F41" w:rsidRDefault="00094F41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D4F" w:rsidRDefault="00FB0D4F" w:rsidP="00862BDE">
      <w:pPr>
        <w:pStyle w:val="a3"/>
      </w:pPr>
    </w:p>
    <w:sectPr w:rsidR="00FB0D4F" w:rsidSect="00862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AC6"/>
    <w:multiLevelType w:val="hybridMultilevel"/>
    <w:tmpl w:val="6CF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481"/>
    <w:multiLevelType w:val="multilevel"/>
    <w:tmpl w:val="8A508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40A24"/>
    <w:multiLevelType w:val="multilevel"/>
    <w:tmpl w:val="236EA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834C6"/>
    <w:rsid w:val="0000550F"/>
    <w:rsid w:val="0001506A"/>
    <w:rsid w:val="00035D54"/>
    <w:rsid w:val="00094F41"/>
    <w:rsid w:val="000A3FAE"/>
    <w:rsid w:val="000F31CD"/>
    <w:rsid w:val="00180237"/>
    <w:rsid w:val="00190728"/>
    <w:rsid w:val="00191D40"/>
    <w:rsid w:val="001A77CC"/>
    <w:rsid w:val="001C7F6D"/>
    <w:rsid w:val="001E53D7"/>
    <w:rsid w:val="002001A6"/>
    <w:rsid w:val="00237B0E"/>
    <w:rsid w:val="00240FEA"/>
    <w:rsid w:val="002D134D"/>
    <w:rsid w:val="002F2ED3"/>
    <w:rsid w:val="00312486"/>
    <w:rsid w:val="003267A8"/>
    <w:rsid w:val="00342C19"/>
    <w:rsid w:val="00345D52"/>
    <w:rsid w:val="00397F84"/>
    <w:rsid w:val="003C59BE"/>
    <w:rsid w:val="003E541D"/>
    <w:rsid w:val="00406E84"/>
    <w:rsid w:val="0044315E"/>
    <w:rsid w:val="0046712C"/>
    <w:rsid w:val="00484525"/>
    <w:rsid w:val="004C4099"/>
    <w:rsid w:val="004F66F7"/>
    <w:rsid w:val="00524666"/>
    <w:rsid w:val="0052490B"/>
    <w:rsid w:val="005B5772"/>
    <w:rsid w:val="00616C6B"/>
    <w:rsid w:val="00661659"/>
    <w:rsid w:val="006834C6"/>
    <w:rsid w:val="006857F0"/>
    <w:rsid w:val="006D31E8"/>
    <w:rsid w:val="006E37C4"/>
    <w:rsid w:val="00701FD0"/>
    <w:rsid w:val="00702649"/>
    <w:rsid w:val="00714A36"/>
    <w:rsid w:val="007553BC"/>
    <w:rsid w:val="00766127"/>
    <w:rsid w:val="00776ACF"/>
    <w:rsid w:val="007A707D"/>
    <w:rsid w:val="007B183B"/>
    <w:rsid w:val="007C442F"/>
    <w:rsid w:val="007D49D7"/>
    <w:rsid w:val="007E2F8D"/>
    <w:rsid w:val="007E75C2"/>
    <w:rsid w:val="00851380"/>
    <w:rsid w:val="00862BDE"/>
    <w:rsid w:val="0087529F"/>
    <w:rsid w:val="0087794E"/>
    <w:rsid w:val="008A02EE"/>
    <w:rsid w:val="008A3C29"/>
    <w:rsid w:val="008A4D6C"/>
    <w:rsid w:val="008A6BED"/>
    <w:rsid w:val="008C08B0"/>
    <w:rsid w:val="008F46A1"/>
    <w:rsid w:val="009130B2"/>
    <w:rsid w:val="00926B11"/>
    <w:rsid w:val="00947F0B"/>
    <w:rsid w:val="009768F9"/>
    <w:rsid w:val="009925D9"/>
    <w:rsid w:val="00995CCD"/>
    <w:rsid w:val="009A007D"/>
    <w:rsid w:val="009C40C9"/>
    <w:rsid w:val="00A24017"/>
    <w:rsid w:val="00A268E1"/>
    <w:rsid w:val="00A5471C"/>
    <w:rsid w:val="00A87852"/>
    <w:rsid w:val="00AB3DB3"/>
    <w:rsid w:val="00AD3E54"/>
    <w:rsid w:val="00AD5D44"/>
    <w:rsid w:val="00AE2921"/>
    <w:rsid w:val="00AF77DC"/>
    <w:rsid w:val="00B45631"/>
    <w:rsid w:val="00B70A69"/>
    <w:rsid w:val="00B76D10"/>
    <w:rsid w:val="00BB348F"/>
    <w:rsid w:val="00BD7C36"/>
    <w:rsid w:val="00C03FCB"/>
    <w:rsid w:val="00C36A37"/>
    <w:rsid w:val="00C6719A"/>
    <w:rsid w:val="00CB7F0C"/>
    <w:rsid w:val="00CE4B45"/>
    <w:rsid w:val="00D12461"/>
    <w:rsid w:val="00D81767"/>
    <w:rsid w:val="00DA48E8"/>
    <w:rsid w:val="00DC41DE"/>
    <w:rsid w:val="00DC7412"/>
    <w:rsid w:val="00DF4B6D"/>
    <w:rsid w:val="00E0278D"/>
    <w:rsid w:val="00E074CA"/>
    <w:rsid w:val="00E400B3"/>
    <w:rsid w:val="00E5110C"/>
    <w:rsid w:val="00E813AB"/>
    <w:rsid w:val="00E82C56"/>
    <w:rsid w:val="00EC5638"/>
    <w:rsid w:val="00EC763D"/>
    <w:rsid w:val="00EE38CB"/>
    <w:rsid w:val="00EE78DE"/>
    <w:rsid w:val="00F62D79"/>
    <w:rsid w:val="00F62E6E"/>
    <w:rsid w:val="00F837FF"/>
    <w:rsid w:val="00FB0D4F"/>
    <w:rsid w:val="00FE5318"/>
    <w:rsid w:val="00F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4C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4C6"/>
    <w:pPr>
      <w:ind w:left="720"/>
    </w:pPr>
  </w:style>
  <w:style w:type="table" w:styleId="a6">
    <w:name w:val="Table Grid"/>
    <w:basedOn w:val="a1"/>
    <w:uiPriority w:val="59"/>
    <w:rsid w:val="006834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4525"/>
    <w:pPr>
      <w:widowControl w:val="0"/>
      <w:suppressLineNumbers/>
      <w:suppressAutoHyphens/>
      <w:textAlignment w:val="baseline"/>
    </w:pPr>
    <w:rPr>
      <w:rFonts w:ascii="DejaVu Sans" w:eastAsia="DejaVu Sans" w:hAnsi="DejaVu Sans" w:cs="DejaVu Sans"/>
      <w:kern w:val="1"/>
      <w:lang w:eastAsia="zh-CN"/>
    </w:rPr>
  </w:style>
  <w:style w:type="paragraph" w:customStyle="1" w:styleId="2">
    <w:name w:val="Абзац списка2"/>
    <w:basedOn w:val="a"/>
    <w:rsid w:val="007E75C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52490B"/>
    <w:rPr>
      <w:rFonts w:cs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5249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52490B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7"/>
    <w:rsid w:val="0052490B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Подпись к таблице (3)_"/>
    <w:basedOn w:val="a0"/>
    <w:link w:val="31"/>
    <w:rsid w:val="0052490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52490B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7"/>
      <w:szCs w:val="27"/>
    </w:rPr>
  </w:style>
  <w:style w:type="paragraph" w:customStyle="1" w:styleId="31">
    <w:name w:val="Подпись к таблице (3)"/>
    <w:basedOn w:val="a"/>
    <w:link w:val="30"/>
    <w:rsid w:val="0052490B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7"/>
      <w:szCs w:val="27"/>
    </w:rPr>
  </w:style>
  <w:style w:type="character" w:customStyle="1" w:styleId="20">
    <w:name w:val="Основной текст2"/>
    <w:basedOn w:val="a7"/>
    <w:rsid w:val="0052490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524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4D9B4-6B6F-4D0C-969E-B70E71D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22</cp:revision>
  <cp:lastPrinted>2020-03-26T07:43:00Z</cp:lastPrinted>
  <dcterms:created xsi:type="dcterms:W3CDTF">2018-09-26T02:18:00Z</dcterms:created>
  <dcterms:modified xsi:type="dcterms:W3CDTF">2021-02-27T05:07:00Z</dcterms:modified>
</cp:coreProperties>
</file>